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8D450C">
        <w:rPr>
          <w:rFonts w:ascii="GHEA Grapalat" w:hAnsi="GHEA Grapalat"/>
          <w:i w:val="0"/>
          <w:sz w:val="18"/>
          <w:lang w:val="en-US"/>
        </w:rPr>
        <w:t>28</w:t>
      </w:r>
      <w:r w:rsidRPr="00CA7D41">
        <w:rPr>
          <w:rFonts w:ascii="GHEA Grapalat" w:hAnsi="GHEA Grapalat"/>
          <w:i w:val="0"/>
          <w:sz w:val="18"/>
        </w:rPr>
        <w:t>" "</w:t>
      </w:r>
      <w:r w:rsidR="005068BE">
        <w:rPr>
          <w:rFonts w:ascii="GHEA Grapalat" w:hAnsi="GHEA Grapalat"/>
          <w:i w:val="0"/>
          <w:sz w:val="18"/>
          <w:lang w:val="en-US"/>
        </w:rPr>
        <w:t>July</w:t>
      </w:r>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8D450C">
        <w:rPr>
          <w:rFonts w:ascii="GHEA Grapalat" w:hAnsi="GHEA Grapalat"/>
          <w:i w:val="0"/>
          <w:sz w:val="18"/>
          <w:lang w:val="en-US"/>
        </w:rPr>
        <w:t>Т17 POL-GHAPDZB- QIM-20/16</w:t>
      </w:r>
      <w:r w:rsidR="005068BE">
        <w:rPr>
          <w:rFonts w:ascii="GHEA Grapalat" w:hAnsi="GHEA Grapalat"/>
          <w:i w:val="0"/>
          <w:sz w:val="18"/>
          <w:lang w:val="en-US"/>
        </w:rPr>
        <w:t xml:space="preserve"> </w:t>
      </w:r>
    </w:p>
    <w:p w:rsidR="00CA7D41" w:rsidRPr="007C01F3" w:rsidRDefault="00CA7D41" w:rsidP="00CA7D41">
      <w:pPr>
        <w:pStyle w:val="BodyTextIndent"/>
        <w:spacing w:line="240" w:lineRule="auto"/>
        <w:ind w:firstLine="0"/>
        <w:rPr>
          <w:rFonts w:ascii="GHEA Grapalat" w:hAnsi="GHEA Grapalat"/>
          <w:i w:val="0"/>
          <w:sz w:val="18"/>
          <w:lang w:val="en-US"/>
        </w:rPr>
      </w:pP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The contracting authority «POLYCLINIC №17» CJSC, located at the following address: Tigran Metsi Ave., 36a Building,gives notice for a price quotation which shall be carried out in one stage.</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supply of </w:t>
      </w:r>
      <w:r>
        <w:rPr>
          <w:rFonts w:ascii="GHEA Grapalat" w:hAnsi="GHEA Grapalat"/>
          <w:i w:val="0"/>
          <w:sz w:val="18"/>
          <w:lang w:val="en-US"/>
        </w:rPr>
        <w:t xml:space="preserve"> </w:t>
      </w:r>
      <w:r w:rsidR="008D450C">
        <w:rPr>
          <w:rFonts w:ascii="GHEA Grapalat" w:hAnsi="GHEA Grapalat"/>
          <w:i w:val="0"/>
          <w:sz w:val="18"/>
          <w:lang w:val="en-US"/>
        </w:rPr>
        <w:t xml:space="preserve">chemicals </w:t>
      </w:r>
      <w:r>
        <w:rPr>
          <w:rFonts w:ascii="GHEA Grapalat" w:hAnsi="GHEA Grapalat"/>
          <w:i w:val="0"/>
          <w:sz w:val="18"/>
          <w:lang w:val="hy-AM"/>
        </w:rPr>
        <w:t xml:space="preserve"> </w:t>
      </w:r>
      <w:r>
        <w:rPr>
          <w:rFonts w:ascii="GHEA Grapalat" w:hAnsi="GHEA Grapalat"/>
          <w:i w:val="0"/>
          <w:sz w:val="18"/>
        </w:rPr>
        <w:t xml:space="preserve">(hereinafter referred to as "the contract").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the hard copy of the invitation for the price quotation, it is necessary to apply to the contracting authority by </w:t>
      </w:r>
      <w:r>
        <w:rPr>
          <w:rFonts w:ascii="GHEA Grapalat" w:hAnsi="GHEA Grapalat"/>
          <w:i w:val="0"/>
          <w:sz w:val="18"/>
          <w:lang w:val="en-US"/>
        </w:rPr>
        <w:t xml:space="preserve">11:00 </w:t>
      </w:r>
      <w:r>
        <w:rPr>
          <w:rFonts w:ascii="GHEA Grapalat" w:hAnsi="GHEA Grapalat"/>
          <w:i w:val="0"/>
          <w:sz w:val="18"/>
        </w:rPr>
        <w:t xml:space="preserve">o'clock of the </w:t>
      </w:r>
      <w:r>
        <w:rPr>
          <w:rFonts w:ascii="GHEA Grapalat" w:hAnsi="GHEA Grapalat"/>
          <w:i w:val="0"/>
          <w:sz w:val="18"/>
          <w:lang w:val="en-US"/>
        </w:rPr>
        <w:t xml:space="preserve">7th </w:t>
      </w:r>
      <w:r>
        <w:rPr>
          <w:rFonts w:ascii="GHEA Grapalat" w:hAnsi="GHEA Grapalat"/>
          <w:i w:val="0"/>
          <w:sz w:val="18"/>
        </w:rPr>
        <w:t xml:space="preserve"> day from the date of publication of this notice</w:t>
      </w:r>
      <w:r>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i w:val="0"/>
          <w:sz w:val="18"/>
        </w:rPr>
        <w:t>.</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The bids for the price quotation must be submitted to the following address: Tigran Metsi Ave., 36a Building (address of the contracting authority)</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hard copy, by </w:t>
      </w:r>
      <w:r>
        <w:rPr>
          <w:rFonts w:ascii="GHEA Grapalat" w:hAnsi="GHEA Grapalat"/>
          <w:i w:val="0"/>
          <w:sz w:val="18"/>
          <w:lang w:val="en-US"/>
        </w:rPr>
        <w:t>11:00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The bid opening will take place at the following address: Tigran Metsi Ave., 36a Building, on "</w:t>
      </w:r>
      <w:r w:rsidR="00595B8E">
        <w:rPr>
          <w:rFonts w:ascii="GHEA Grapalat" w:hAnsi="GHEA Grapalat"/>
          <w:i w:val="0"/>
          <w:sz w:val="18"/>
          <w:lang w:val="en-US"/>
        </w:rPr>
        <w:t>05</w:t>
      </w:r>
      <w:r>
        <w:rPr>
          <w:rFonts w:ascii="GHEA Grapalat" w:hAnsi="GHEA Grapalat"/>
          <w:i w:val="0"/>
          <w:sz w:val="18"/>
        </w:rPr>
        <w:t>" "</w:t>
      </w:r>
      <w:r w:rsidR="00595B8E">
        <w:rPr>
          <w:rFonts w:ascii="GHEA Grapalat" w:hAnsi="GHEA Grapalat"/>
          <w:i w:val="0"/>
          <w:sz w:val="18"/>
          <w:lang w:val="en-US"/>
        </w:rPr>
        <w:t>August</w:t>
      </w:r>
      <w:bookmarkStart w:id="0" w:name="_GoBack"/>
      <w:bookmarkEnd w:id="0"/>
      <w:r>
        <w:rPr>
          <w:rFonts w:ascii="GHEA Grapalat" w:hAnsi="GHEA Grapalat"/>
          <w:i w:val="0"/>
          <w:sz w:val="18"/>
        </w:rPr>
        <w:t>" "</w:t>
      </w:r>
      <w:r>
        <w:rPr>
          <w:rFonts w:ascii="GHEA Grapalat" w:hAnsi="GHEA Grapalat"/>
          <w:i w:val="0"/>
          <w:sz w:val="18"/>
          <w:lang w:val="en-US"/>
        </w:rPr>
        <w:t>2020</w:t>
      </w:r>
      <w:r>
        <w:rPr>
          <w:rFonts w:ascii="GHEA Grapalat" w:hAnsi="GHEA Grapalat"/>
          <w:i w:val="0"/>
          <w:sz w:val="18"/>
        </w:rPr>
        <w:t xml:space="preserve">", at </w:t>
      </w:r>
      <w:r>
        <w:rPr>
          <w:rFonts w:ascii="GHEA Grapalat" w:hAnsi="GHEA Grapalat"/>
          <w:i w:val="0"/>
          <w:sz w:val="18"/>
          <w:lang w:val="en-US"/>
        </w:rPr>
        <w:t xml:space="preserve">11:00 </w:t>
      </w:r>
      <w:r>
        <w:rPr>
          <w:rFonts w:ascii="GHEA Grapalat" w:hAnsi="GHEA Grapalat"/>
          <w:i w:val="0"/>
          <w:sz w:val="18"/>
        </w:rPr>
        <w:t xml:space="preserve">o'clock.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r>
        <w:rPr>
          <w:rFonts w:ascii="GHEA Grapalat" w:hAnsi="GHEA Grapalat"/>
          <w:i w:val="0"/>
          <w:sz w:val="18"/>
          <w:u w:val="single"/>
          <w:lang w:val="en-US"/>
        </w:rPr>
        <w:t>Edvard Grigoryan</w:t>
      </w:r>
      <w:r>
        <w:rPr>
          <w:rFonts w:ascii="GHEA Grapalat" w:hAnsi="GHEA Grapalat"/>
          <w:i w:val="0"/>
          <w:sz w:val="18"/>
        </w:rPr>
        <w:t>, Secretary of the Evaluation Commission</w:t>
      </w:r>
    </w:p>
    <w:p w:rsidR="005068BE" w:rsidRDefault="005068BE" w:rsidP="005068BE">
      <w:pPr>
        <w:pStyle w:val="BodyTextIndent"/>
        <w:spacing w:line="240" w:lineRule="auto"/>
        <w:ind w:left="2694" w:firstLine="0"/>
        <w:rPr>
          <w:rFonts w:ascii="GHEA Grapalat" w:hAnsi="GHEA Grapalat"/>
          <w:i w:val="0"/>
          <w:sz w:val="18"/>
        </w:rPr>
      </w:pPr>
    </w:p>
    <w:p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Pr>
          <w:rFonts w:ascii="GHEA Grapalat" w:hAnsi="GHEA Grapalat"/>
          <w:i w:val="0"/>
          <w:sz w:val="18"/>
          <w:u w:val="single"/>
          <w:lang w:val="en-US"/>
        </w:rPr>
        <w:t>+37410244974</w:t>
      </w:r>
    </w:p>
    <w:p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Pr>
          <w:rFonts w:ascii="GHEA Grapalat" w:hAnsi="GHEA Grapalat"/>
          <w:i w:val="0"/>
          <w:sz w:val="18"/>
          <w:lang w:val="en-US"/>
        </w:rPr>
        <w:t>protender.itender@gmail.com</w:t>
      </w:r>
    </w:p>
    <w:p w:rsidR="005068BE" w:rsidRDefault="005068BE" w:rsidP="005068BE">
      <w:pPr>
        <w:pStyle w:val="BodyTextIndent"/>
        <w:spacing w:line="240" w:lineRule="auto"/>
        <w:ind w:firstLine="0"/>
        <w:jc w:val="left"/>
        <w:rPr>
          <w:sz w:val="18"/>
        </w:rPr>
      </w:pPr>
      <w:r>
        <w:rPr>
          <w:rFonts w:ascii="GHEA Grapalat" w:hAnsi="GHEA Grapalat"/>
          <w:i w:val="0"/>
          <w:sz w:val="18"/>
        </w:rPr>
        <w:t>Contracting authority «POLYCLINIC №17» CJSC</w:t>
      </w:r>
    </w:p>
    <w:p w:rsidR="00A57A0D" w:rsidRPr="00CA7D41" w:rsidRDefault="00A57A0D" w:rsidP="005068BE">
      <w:pPr>
        <w:pStyle w:val="BodyTextIndent"/>
        <w:rPr>
          <w:sz w:val="18"/>
        </w:rPr>
      </w:pP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0E5" w:rsidRDefault="001F00E5" w:rsidP="00CA7D41">
      <w:r>
        <w:separator/>
      </w:r>
    </w:p>
  </w:endnote>
  <w:endnote w:type="continuationSeparator" w:id="0">
    <w:p w:rsidR="001F00E5" w:rsidRDefault="001F00E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0E5" w:rsidRDefault="001F00E5" w:rsidP="00CA7D41">
      <w:r>
        <w:separator/>
      </w:r>
    </w:p>
  </w:footnote>
  <w:footnote w:type="continuationSeparator" w:id="0">
    <w:p w:rsidR="001F00E5" w:rsidRDefault="001F00E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1A0F94"/>
    <w:rsid w:val="001C2FBC"/>
    <w:rsid w:val="001F00E5"/>
    <w:rsid w:val="002C5884"/>
    <w:rsid w:val="002E666F"/>
    <w:rsid w:val="003D21FE"/>
    <w:rsid w:val="00410D46"/>
    <w:rsid w:val="00435579"/>
    <w:rsid w:val="004A098C"/>
    <w:rsid w:val="004D17EF"/>
    <w:rsid w:val="004E57B3"/>
    <w:rsid w:val="005068BE"/>
    <w:rsid w:val="00522CC5"/>
    <w:rsid w:val="00534C19"/>
    <w:rsid w:val="00553362"/>
    <w:rsid w:val="00561491"/>
    <w:rsid w:val="00595B8E"/>
    <w:rsid w:val="005E5C00"/>
    <w:rsid w:val="006129E2"/>
    <w:rsid w:val="007B4B0D"/>
    <w:rsid w:val="007C01F3"/>
    <w:rsid w:val="007C24ED"/>
    <w:rsid w:val="008144D5"/>
    <w:rsid w:val="00876AB4"/>
    <w:rsid w:val="008D450C"/>
    <w:rsid w:val="008F1541"/>
    <w:rsid w:val="009514E6"/>
    <w:rsid w:val="00960F7B"/>
    <w:rsid w:val="009A0F38"/>
    <w:rsid w:val="00A173BC"/>
    <w:rsid w:val="00A37BD8"/>
    <w:rsid w:val="00A57A0D"/>
    <w:rsid w:val="00A7706E"/>
    <w:rsid w:val="00A91D1F"/>
    <w:rsid w:val="00B12484"/>
    <w:rsid w:val="00B42C93"/>
    <w:rsid w:val="00C56829"/>
    <w:rsid w:val="00CA7D41"/>
    <w:rsid w:val="00D02C42"/>
    <w:rsid w:val="00DA77A1"/>
    <w:rsid w:val="00E038A7"/>
    <w:rsid w:val="00E27206"/>
    <w:rsid w:val="00E73D34"/>
    <w:rsid w:val="00E84DC0"/>
    <w:rsid w:val="00EB5057"/>
    <w:rsid w:val="00F33B41"/>
    <w:rsid w:val="00F40B47"/>
    <w:rsid w:val="00F4168B"/>
    <w:rsid w:val="00F537F1"/>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4CCE0-EC0F-46D6-854A-524BB6C64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502</Words>
  <Characters>2866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38</cp:revision>
  <dcterms:created xsi:type="dcterms:W3CDTF">2018-01-25T08:03:00Z</dcterms:created>
  <dcterms:modified xsi:type="dcterms:W3CDTF">2020-07-29T12:40:00Z</dcterms:modified>
</cp:coreProperties>
</file>